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B2A5838" w14:textId="77777777" w:rsidR="004456E8" w:rsidRDefault="000053F8">
      <w:pPr>
        <w:jc w:val="center"/>
        <w:rPr>
          <w:sz w:val="32"/>
        </w:rPr>
      </w:pPr>
      <w:r>
        <w:rPr>
          <w:noProof/>
          <w:sz w:val="32"/>
        </w:rPr>
        <w:object w:dxaOrig="2560" w:dyaOrig="2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7pt;height:1in" o:ole="" fillcolor="window">
            <v:imagedata r:id="rId5" o:title=""/>
          </v:shape>
          <o:OLEObject Type="Embed" ProgID="MSDraw" ShapeID="_x0000_i1025" DrawAspect="Content" ObjectID="_1647757334" r:id="rId6"/>
        </w:object>
      </w:r>
    </w:p>
    <w:p w14:paraId="728723AC" w14:textId="77777777" w:rsidR="004456E8" w:rsidRDefault="004456E8">
      <w:pPr>
        <w:pStyle w:val="Titolo"/>
        <w:rPr>
          <w:sz w:val="32"/>
        </w:rPr>
      </w:pPr>
      <w:r>
        <w:rPr>
          <w:sz w:val="32"/>
        </w:rPr>
        <w:t>MINISTERO DELLA GIUSTIZIA</w:t>
      </w:r>
    </w:p>
    <w:p w14:paraId="45707AB1" w14:textId="77777777" w:rsidR="004456E8" w:rsidRDefault="004456E8">
      <w:pPr>
        <w:pStyle w:val="Sottotitolo"/>
        <w:rPr>
          <w:i/>
        </w:rPr>
      </w:pPr>
      <w:r>
        <w:rPr>
          <w:i/>
        </w:rPr>
        <w:t xml:space="preserve">TRIBUNALE DI SORVEGLIANZA                   </w:t>
      </w:r>
    </w:p>
    <w:p w14:paraId="071F9FDC" w14:textId="77777777" w:rsidR="004456E8" w:rsidRDefault="004456E8">
      <w:pPr>
        <w:pStyle w:val="Sottotitolo"/>
        <w:rPr>
          <w:i/>
          <w:u w:val="single"/>
        </w:rPr>
      </w:pPr>
      <w:r>
        <w:rPr>
          <w:i/>
          <w:u w:val="single"/>
        </w:rPr>
        <w:t>L ’ A Q U I L A</w:t>
      </w:r>
    </w:p>
    <w:p w14:paraId="6344804E" w14:textId="77777777" w:rsidR="004456E8" w:rsidRDefault="004456E8">
      <w:pPr>
        <w:spacing w:line="360" w:lineRule="auto"/>
        <w:rPr>
          <w:sz w:val="24"/>
        </w:rPr>
      </w:pPr>
    </w:p>
    <w:p w14:paraId="55FB11D1" w14:textId="77777777" w:rsidR="006F12E8" w:rsidRDefault="006F12E8" w:rsidP="006F12E8">
      <w:pPr>
        <w:spacing w:line="360" w:lineRule="auto"/>
        <w:jc w:val="right"/>
        <w:rPr>
          <w:sz w:val="24"/>
        </w:rPr>
      </w:pPr>
    </w:p>
    <w:p w14:paraId="1BE764D5" w14:textId="77777777" w:rsidR="006F12E8" w:rsidRDefault="006F12E8" w:rsidP="006F12E8">
      <w:pPr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OGGETTO: Udienza </w:t>
      </w:r>
      <w:r w:rsidR="004E5517">
        <w:rPr>
          <w:b/>
          <w:bCs/>
          <w:sz w:val="24"/>
        </w:rPr>
        <w:t>07</w:t>
      </w:r>
      <w:r>
        <w:rPr>
          <w:b/>
          <w:bCs/>
          <w:sz w:val="24"/>
        </w:rPr>
        <w:t>/0</w:t>
      </w:r>
      <w:r w:rsidR="004E5517">
        <w:rPr>
          <w:b/>
          <w:bCs/>
          <w:sz w:val="24"/>
        </w:rPr>
        <w:t>4</w:t>
      </w:r>
      <w:r>
        <w:rPr>
          <w:b/>
          <w:bCs/>
          <w:sz w:val="24"/>
        </w:rPr>
        <w:t>/2020.</w:t>
      </w:r>
    </w:p>
    <w:p w14:paraId="1713F40E" w14:textId="77777777" w:rsidR="006F12E8" w:rsidRDefault="006F12E8" w:rsidP="006F12E8">
      <w:pPr>
        <w:spacing w:line="360" w:lineRule="auto"/>
        <w:jc w:val="both"/>
        <w:rPr>
          <w:b/>
          <w:bCs/>
          <w:sz w:val="24"/>
        </w:rPr>
      </w:pPr>
    </w:p>
    <w:p w14:paraId="73868B29" w14:textId="77777777" w:rsidR="006F12E8" w:rsidRDefault="006F12E8" w:rsidP="006F12E8">
      <w:pPr>
        <w:spacing w:line="360" w:lineRule="auto"/>
        <w:jc w:val="both"/>
        <w:rPr>
          <w:sz w:val="24"/>
        </w:rPr>
      </w:pPr>
      <w:r>
        <w:rPr>
          <w:sz w:val="24"/>
        </w:rPr>
        <w:tab/>
        <w:t xml:space="preserve">Si comunica l’ordine di chiamata delle videoconferenze per l’udienza del </w:t>
      </w:r>
      <w:r w:rsidR="004E5517">
        <w:rPr>
          <w:sz w:val="24"/>
        </w:rPr>
        <w:t>07</w:t>
      </w:r>
      <w:r>
        <w:rPr>
          <w:sz w:val="24"/>
        </w:rPr>
        <w:t xml:space="preserve"> p.v.:</w:t>
      </w:r>
    </w:p>
    <w:p w14:paraId="0B958814" w14:textId="77777777" w:rsidR="006F12E8" w:rsidRDefault="006F12E8" w:rsidP="006F12E8">
      <w:pPr>
        <w:spacing w:line="360" w:lineRule="auto"/>
        <w:jc w:val="both"/>
        <w:rPr>
          <w:sz w:val="24"/>
        </w:rPr>
      </w:pPr>
    </w:p>
    <w:p w14:paraId="02921533" w14:textId="77777777" w:rsidR="006F12E8" w:rsidRDefault="006F12E8" w:rsidP="006F12E8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Casa Circondariale L’Aquila</w:t>
      </w:r>
      <w:r>
        <w:rPr>
          <w:sz w:val="24"/>
        </w:rPr>
        <w:tab/>
      </w:r>
      <w:r>
        <w:rPr>
          <w:sz w:val="24"/>
        </w:rPr>
        <w:tab/>
      </w:r>
      <w:r w:rsidR="004E5517">
        <w:rPr>
          <w:sz w:val="24"/>
        </w:rPr>
        <w:t>3</w:t>
      </w:r>
      <w:r>
        <w:rPr>
          <w:sz w:val="24"/>
        </w:rPr>
        <w:t xml:space="preserve"> detenuti</w:t>
      </w:r>
    </w:p>
    <w:p w14:paraId="39440644" w14:textId="77777777" w:rsidR="004E5517" w:rsidRDefault="004E5517" w:rsidP="006F12E8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Casa Circondariale Avezzano</w:t>
      </w:r>
      <w:r>
        <w:rPr>
          <w:sz w:val="24"/>
        </w:rPr>
        <w:tab/>
        <w:t>1 detenuto</w:t>
      </w:r>
    </w:p>
    <w:p w14:paraId="01B13627" w14:textId="77777777" w:rsidR="006F12E8" w:rsidRDefault="006F12E8" w:rsidP="006F12E8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Casa Reclusione Vasto</w:t>
      </w:r>
      <w:r>
        <w:rPr>
          <w:sz w:val="24"/>
        </w:rPr>
        <w:tab/>
      </w:r>
      <w:r w:rsidR="004E5517">
        <w:rPr>
          <w:sz w:val="24"/>
        </w:rPr>
        <w:tab/>
        <w:t>1 detenuto</w:t>
      </w:r>
    </w:p>
    <w:p w14:paraId="06771950" w14:textId="77777777" w:rsidR="004E5517" w:rsidRDefault="004E5517" w:rsidP="006F12E8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Casa Circondariale Chieti</w:t>
      </w:r>
      <w:r>
        <w:rPr>
          <w:sz w:val="24"/>
        </w:rPr>
        <w:tab/>
      </w:r>
      <w:r>
        <w:rPr>
          <w:sz w:val="24"/>
        </w:rPr>
        <w:tab/>
        <w:t>2 detenuti</w:t>
      </w:r>
    </w:p>
    <w:p w14:paraId="2212CCD0" w14:textId="77777777" w:rsidR="006F12E8" w:rsidRDefault="006F12E8" w:rsidP="006F12E8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C</w:t>
      </w:r>
      <w:r w:rsidR="004E5517">
        <w:rPr>
          <w:sz w:val="24"/>
        </w:rPr>
        <w:t>asa Circondariale Lanciano</w:t>
      </w:r>
      <w:r w:rsidR="004E5517">
        <w:rPr>
          <w:sz w:val="24"/>
        </w:rPr>
        <w:tab/>
      </w:r>
      <w:r w:rsidR="004E5517">
        <w:rPr>
          <w:sz w:val="24"/>
        </w:rPr>
        <w:tab/>
        <w:t>3</w:t>
      </w:r>
      <w:r>
        <w:rPr>
          <w:sz w:val="24"/>
        </w:rPr>
        <w:t xml:space="preserve"> detenuti</w:t>
      </w:r>
    </w:p>
    <w:p w14:paraId="4647FB41" w14:textId="77777777" w:rsidR="006F12E8" w:rsidRDefault="006F12E8" w:rsidP="006F12E8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Casa Circondariale Teramo</w:t>
      </w:r>
      <w:r>
        <w:rPr>
          <w:sz w:val="24"/>
        </w:rPr>
        <w:tab/>
      </w:r>
      <w:r>
        <w:rPr>
          <w:sz w:val="24"/>
        </w:rPr>
        <w:tab/>
      </w:r>
      <w:r w:rsidR="004E5517">
        <w:rPr>
          <w:sz w:val="24"/>
        </w:rPr>
        <w:t>4</w:t>
      </w:r>
      <w:r>
        <w:rPr>
          <w:sz w:val="24"/>
        </w:rPr>
        <w:t xml:space="preserve"> detenuti</w:t>
      </w:r>
    </w:p>
    <w:p w14:paraId="527EC3F1" w14:textId="77777777" w:rsidR="006F12E8" w:rsidRDefault="006F12E8" w:rsidP="006F12E8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Casa </w:t>
      </w:r>
      <w:r w:rsidR="004E5517">
        <w:rPr>
          <w:sz w:val="24"/>
        </w:rPr>
        <w:t>Reclusione</w:t>
      </w:r>
      <w:r>
        <w:rPr>
          <w:sz w:val="24"/>
        </w:rPr>
        <w:t xml:space="preserve"> </w:t>
      </w:r>
      <w:r w:rsidR="004E5517">
        <w:rPr>
          <w:sz w:val="24"/>
        </w:rPr>
        <w:t>Sulmona</w:t>
      </w:r>
      <w:r>
        <w:rPr>
          <w:sz w:val="24"/>
        </w:rPr>
        <w:tab/>
      </w:r>
      <w:r>
        <w:rPr>
          <w:sz w:val="24"/>
        </w:rPr>
        <w:tab/>
      </w:r>
      <w:r w:rsidR="004E5517">
        <w:rPr>
          <w:sz w:val="24"/>
        </w:rPr>
        <w:t>8</w:t>
      </w:r>
      <w:r>
        <w:rPr>
          <w:sz w:val="24"/>
        </w:rPr>
        <w:t xml:space="preserve"> detenuti</w:t>
      </w:r>
    </w:p>
    <w:p w14:paraId="642FD61B" w14:textId="77777777" w:rsidR="006F12E8" w:rsidRDefault="006F12E8" w:rsidP="006F12E8">
      <w:pPr>
        <w:spacing w:line="360" w:lineRule="auto"/>
        <w:jc w:val="both"/>
        <w:rPr>
          <w:sz w:val="24"/>
        </w:rPr>
      </w:pPr>
    </w:p>
    <w:p w14:paraId="1A35B6AF" w14:textId="77777777" w:rsidR="006F12E8" w:rsidRDefault="006F12E8" w:rsidP="006F12E8">
      <w:pPr>
        <w:spacing w:line="360" w:lineRule="auto"/>
        <w:jc w:val="both"/>
        <w:rPr>
          <w:sz w:val="24"/>
        </w:rPr>
      </w:pPr>
    </w:p>
    <w:p w14:paraId="19AE0821" w14:textId="77777777" w:rsidR="006F12E8" w:rsidRPr="00F02704" w:rsidRDefault="006F12E8">
      <w:pPr>
        <w:rPr>
          <w:sz w:val="22"/>
          <w:szCs w:val="22"/>
        </w:rPr>
      </w:pPr>
    </w:p>
    <w:p w14:paraId="447AA870" w14:textId="77777777" w:rsidR="006F12E8" w:rsidRPr="000368B5" w:rsidRDefault="006F12E8" w:rsidP="00DF5468">
      <w:pPr>
        <w:widowControl w:val="0"/>
        <w:jc w:val="right"/>
        <w:rPr>
          <w:i/>
          <w:sz w:val="22"/>
          <w:szCs w:val="22"/>
        </w:rPr>
      </w:pPr>
      <w:r w:rsidRPr="000368B5">
        <w:rPr>
          <w:i/>
          <w:sz w:val="22"/>
          <w:szCs w:val="22"/>
        </w:rPr>
        <w:t xml:space="preserve">IL </w:t>
      </w:r>
      <w:r>
        <w:rPr>
          <w:i/>
          <w:sz w:val="22"/>
          <w:szCs w:val="22"/>
        </w:rPr>
        <w:t>FUNZIONARIO GIUDIZIARIO</w:t>
      </w:r>
    </w:p>
    <w:p w14:paraId="309CB159" w14:textId="77777777" w:rsidR="006F12E8" w:rsidRPr="000368B5" w:rsidRDefault="006F12E8" w:rsidP="00DF5468">
      <w:pPr>
        <w:widowControl w:val="0"/>
        <w:ind w:left="6372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Pr="000368B5">
        <w:rPr>
          <w:i/>
          <w:sz w:val="22"/>
          <w:szCs w:val="22"/>
        </w:rPr>
        <w:t>Luigi GASBARRI</w:t>
      </w:r>
    </w:p>
    <w:p w14:paraId="064C62F3" w14:textId="77777777" w:rsidR="006F12E8" w:rsidRPr="006F12E8" w:rsidRDefault="006F12E8" w:rsidP="006F12E8">
      <w:pPr>
        <w:spacing w:line="360" w:lineRule="auto"/>
        <w:jc w:val="both"/>
        <w:rPr>
          <w:sz w:val="24"/>
        </w:rPr>
      </w:pPr>
    </w:p>
    <w:p w14:paraId="3B7CBFEC" w14:textId="77777777" w:rsidR="004456E8" w:rsidRDefault="004456E8">
      <w:pPr>
        <w:spacing w:line="360" w:lineRule="auto"/>
        <w:rPr>
          <w:sz w:val="24"/>
        </w:rPr>
      </w:pPr>
    </w:p>
    <w:p w14:paraId="3BDB8AB0" w14:textId="77777777" w:rsidR="004456E8" w:rsidRDefault="004456E8" w:rsidP="006F12E8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4456E8">
      <w:pgSz w:w="11906" w:h="16838"/>
      <w:pgMar w:top="42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72DB3"/>
    <w:multiLevelType w:val="hybridMultilevel"/>
    <w:tmpl w:val="FF38A0F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4C17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C3016F"/>
    <w:multiLevelType w:val="hybridMultilevel"/>
    <w:tmpl w:val="C89A528A"/>
    <w:lvl w:ilvl="0" w:tplc="158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904A3"/>
    <w:multiLevelType w:val="singleLevel"/>
    <w:tmpl w:val="04A8E458"/>
    <w:lvl w:ilvl="0">
      <w:start w:val="14"/>
      <w:numFmt w:val="upperLetter"/>
      <w:lvlText w:val="%1."/>
      <w:lvlJc w:val="left"/>
      <w:pPr>
        <w:tabs>
          <w:tab w:val="num" w:pos="6615"/>
        </w:tabs>
        <w:ind w:left="6615" w:hanging="661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E6"/>
    <w:rsid w:val="000053F8"/>
    <w:rsid w:val="000B1C5E"/>
    <w:rsid w:val="000F5D9F"/>
    <w:rsid w:val="00175D68"/>
    <w:rsid w:val="00186915"/>
    <w:rsid w:val="002218EE"/>
    <w:rsid w:val="004456E8"/>
    <w:rsid w:val="004E5517"/>
    <w:rsid w:val="006F12E8"/>
    <w:rsid w:val="008A647F"/>
    <w:rsid w:val="009C51DE"/>
    <w:rsid w:val="00BD22E6"/>
    <w:rsid w:val="00C81984"/>
    <w:rsid w:val="00DF5468"/>
    <w:rsid w:val="00F9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9AF04D1"/>
  <w15:chartTrackingRefBased/>
  <w15:docId w15:val="{2334C9B7-0BA5-6043-8E22-1E9AB088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6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sz w:val="26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sz w:val="26"/>
    </w:rPr>
  </w:style>
  <w:style w:type="paragraph" w:styleId="Titolo6">
    <w:name w:val="heading 6"/>
    <w:basedOn w:val="Normale"/>
    <w:next w:val="Normale"/>
    <w:qFormat/>
    <w:pPr>
      <w:keepNext/>
      <w:ind w:left="709"/>
      <w:outlineLvl w:val="5"/>
    </w:pPr>
    <w:rPr>
      <w:sz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spacing w:line="360" w:lineRule="auto"/>
      <w:jc w:val="center"/>
    </w:pPr>
    <w:rPr>
      <w:b/>
      <w:sz w:val="28"/>
    </w:rPr>
  </w:style>
  <w:style w:type="paragraph" w:styleId="Sottotitolo">
    <w:name w:val="Subtitle"/>
    <w:basedOn w:val="Normale"/>
    <w:qFormat/>
    <w:pPr>
      <w:spacing w:line="360" w:lineRule="auto"/>
      <w:jc w:val="center"/>
    </w:pPr>
    <w:rPr>
      <w:b/>
      <w:sz w:val="26"/>
    </w:rPr>
  </w:style>
  <w:style w:type="paragraph" w:styleId="Corpotesto">
    <w:name w:val="Body Text"/>
    <w:basedOn w:val="Normale"/>
    <w:semiHidden/>
    <w:pPr>
      <w:jc w:val="both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18E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21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oleObject" Target="embeddings/oleObject1.bin" /><Relationship Id="rId5" Type="http://schemas.openxmlformats.org/officeDocument/2006/relationships/image" Target="media/image1.wmf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GIUSTIZIA</vt:lpstr>
    </vt:vector>
  </TitlesOfParts>
  <Company>L'AQUILA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GIUSTIZIA</dc:title>
  <dc:subject/>
  <dc:creator>TRIBUNALE DI SORVEGLIANZA</dc:creator>
  <cp:keywords/>
  <cp:lastModifiedBy>avvopalermo@gmail.com</cp:lastModifiedBy>
  <cp:revision>2</cp:revision>
  <cp:lastPrinted>2020-03-20T15:14:00Z</cp:lastPrinted>
  <dcterms:created xsi:type="dcterms:W3CDTF">2020-04-07T07:36:00Z</dcterms:created>
  <dcterms:modified xsi:type="dcterms:W3CDTF">2020-04-07T07:36:00Z</dcterms:modified>
</cp:coreProperties>
</file>